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A" w:rsidRPr="0012682A" w:rsidRDefault="0012682A" w:rsidP="0012682A">
      <w:pPr>
        <w:adjustRightInd w:val="0"/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28"/>
          <w:szCs w:val="28"/>
          <w:lang w:eastAsia="ja-JP"/>
        </w:rPr>
      </w:pPr>
      <w:r w:rsidRPr="0012682A">
        <w:rPr>
          <w:rFonts w:ascii="標楷體" w:eastAsia="標楷體" w:hAnsi="標楷體" w:cs="Times New Roman" w:hint="eastAsia"/>
          <w:b/>
          <w:sz w:val="28"/>
          <w:szCs w:val="28"/>
          <w:lang w:eastAsia="ja-JP"/>
        </w:rPr>
        <w:t>後疫情時代・臺灣文學再部署</w:t>
      </w:r>
    </w:p>
    <w:p w:rsidR="0012682A" w:rsidRPr="0012682A" w:rsidRDefault="0012682A" w:rsidP="0012682A">
      <w:pPr>
        <w:adjustRightInd w:val="0"/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2682A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Pr="0012682A">
        <w:rPr>
          <w:rFonts w:ascii="標楷體" w:eastAsia="標楷體" w:hAnsi="標楷體" w:cs="Times New Roman"/>
          <w:b/>
          <w:sz w:val="28"/>
          <w:szCs w:val="28"/>
        </w:rPr>
        <w:t>18</w:t>
      </w:r>
      <w:r w:rsidRPr="0012682A">
        <w:rPr>
          <w:rFonts w:ascii="標楷體" w:eastAsia="標楷體" w:hAnsi="標楷體" w:cs="Times New Roman" w:hint="eastAsia"/>
          <w:b/>
          <w:sz w:val="28"/>
          <w:szCs w:val="28"/>
        </w:rPr>
        <w:t>屆全國臺灣文學研究生學術研討會</w:t>
      </w:r>
    </w:p>
    <w:p w:rsidR="0012682A" w:rsidRPr="0012682A" w:rsidRDefault="0012682A" w:rsidP="0012682A">
      <w:pPr>
        <w:adjustRightInd w:val="0"/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2682A">
        <w:rPr>
          <w:rFonts w:ascii="標楷體" w:eastAsia="標楷體" w:hAnsi="標楷體" w:cs="Times New Roman" w:hint="eastAsia"/>
          <w:b/>
          <w:sz w:val="28"/>
          <w:szCs w:val="28"/>
        </w:rPr>
        <w:t>投稿資料表—自籌主題論文組</w:t>
      </w:r>
    </w:p>
    <w:tbl>
      <w:tblPr>
        <w:tblW w:w="5435" w:type="pct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2017"/>
        <w:gridCol w:w="4253"/>
      </w:tblGrid>
      <w:tr w:rsidR="0012682A" w:rsidRPr="0012682A" w:rsidTr="0012682A">
        <w:trPr>
          <w:trHeight w:val="192"/>
        </w:trPr>
        <w:tc>
          <w:tcPr>
            <w:tcW w:w="149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主題勾選</w:t>
            </w:r>
          </w:p>
        </w:tc>
        <w:tc>
          <w:tcPr>
            <w:tcW w:w="3510" w:type="pct"/>
            <w:gridSpan w:val="2"/>
            <w:vAlign w:val="center"/>
          </w:tcPr>
          <w:p w:rsidR="0012682A" w:rsidRPr="0012682A" w:rsidRDefault="0012682A" w:rsidP="0012682A">
            <w:pPr>
              <w:rPr>
                <w:rFonts w:ascii="標楷體" w:eastAsia="標楷體" w:hAnsi="標楷體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2682A">
              <w:rPr>
                <w:rFonts w:ascii="標楷體" w:eastAsia="標楷體" w:hAnsi="標楷體" w:hint="eastAsia"/>
              </w:rPr>
              <w:t>臺灣文學與東亞</w:t>
            </w:r>
          </w:p>
          <w:p w:rsidR="0012682A" w:rsidRPr="0012682A" w:rsidRDefault="0012682A" w:rsidP="0012682A">
            <w:pPr>
              <w:rPr>
                <w:rFonts w:ascii="標楷體" w:eastAsia="標楷體" w:hAnsi="標楷體"/>
              </w:rPr>
            </w:pPr>
            <w:r w:rsidRPr="0012682A">
              <w:rPr>
                <w:rFonts w:ascii="標楷體" w:eastAsia="標楷體" w:hAnsi="標楷體" w:hint="eastAsia"/>
              </w:rPr>
              <w:t>□</w:t>
            </w:r>
            <w:r w:rsidRPr="0012682A">
              <w:rPr>
                <w:rFonts w:ascii="標楷體" w:eastAsia="標楷體" w:hAnsi="標楷體"/>
              </w:rPr>
              <w:t>臺灣</w:t>
            </w:r>
            <w:r w:rsidRPr="0012682A">
              <w:rPr>
                <w:rFonts w:ascii="標楷體" w:eastAsia="標楷體" w:hAnsi="標楷體" w:hint="eastAsia"/>
              </w:rPr>
              <w:t>文學</w:t>
            </w:r>
            <w:r w:rsidRPr="0012682A">
              <w:rPr>
                <w:rFonts w:ascii="標楷體" w:eastAsia="標楷體" w:hAnsi="標楷體"/>
              </w:rPr>
              <w:t>與移動</w:t>
            </w:r>
          </w:p>
          <w:p w:rsidR="0012682A" w:rsidRPr="0012682A" w:rsidRDefault="0012682A" w:rsidP="0012682A">
            <w:pPr>
              <w:rPr>
                <w:rFonts w:ascii="標楷體" w:eastAsia="標楷體" w:hAnsi="標楷體"/>
              </w:rPr>
            </w:pPr>
            <w:r w:rsidRPr="0012682A">
              <w:rPr>
                <w:rFonts w:ascii="標楷體" w:eastAsia="標楷體" w:hAnsi="標楷體" w:hint="eastAsia"/>
              </w:rPr>
              <w:t>□臺</w:t>
            </w:r>
            <w:r w:rsidRPr="0012682A">
              <w:rPr>
                <w:rFonts w:ascii="標楷體" w:eastAsia="標楷體" w:hAnsi="標楷體"/>
              </w:rPr>
              <w:t>灣文學與疾病</w:t>
            </w:r>
          </w:p>
          <w:p w:rsidR="0012682A" w:rsidRDefault="0012682A" w:rsidP="0012682A">
            <w:pPr>
              <w:rPr>
                <w:rFonts w:ascii="標楷體" w:eastAsia="標楷體" w:hAnsi="標楷體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2682A">
              <w:rPr>
                <w:rFonts w:ascii="標楷體" w:eastAsia="標楷體" w:hAnsi="標楷體" w:hint="eastAsia"/>
              </w:rPr>
              <w:t>臺</w:t>
            </w:r>
            <w:r w:rsidRPr="0012682A">
              <w:rPr>
                <w:rFonts w:ascii="標楷體" w:eastAsia="標楷體" w:hAnsi="標楷體"/>
              </w:rPr>
              <w:t>灣文學與醫療照護</w:t>
            </w:r>
          </w:p>
          <w:p w:rsidR="004A7846" w:rsidRPr="004A7846" w:rsidRDefault="004A7846" w:rsidP="0012682A">
            <w:pPr>
              <w:rPr>
                <w:rFonts w:ascii="標楷體" w:eastAsia="標楷體" w:hAnsi="標楷體"/>
              </w:rPr>
            </w:pPr>
            <w:r w:rsidRPr="004A7846">
              <w:rPr>
                <w:rFonts w:ascii="標楷體" w:eastAsia="標楷體" w:hAnsi="標楷體" w:hint="eastAsia"/>
              </w:rPr>
              <w:t>□臺灣文學與情感政治</w:t>
            </w:r>
          </w:p>
          <w:p w:rsidR="0012682A" w:rsidRPr="0012682A" w:rsidRDefault="0012682A" w:rsidP="0012682A">
            <w:pPr>
              <w:rPr>
                <w:rFonts w:ascii="標楷體" w:eastAsia="標楷體" w:hAnsi="標楷體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2682A">
              <w:rPr>
                <w:rFonts w:ascii="標楷體" w:eastAsia="標楷體" w:hAnsi="標楷體" w:hint="eastAsia"/>
              </w:rPr>
              <w:t>臺灣文學與華語語系</w:t>
            </w:r>
          </w:p>
          <w:p w:rsidR="0012682A" w:rsidRPr="0012682A" w:rsidRDefault="0012682A" w:rsidP="0012682A">
            <w:pPr>
              <w:rPr>
                <w:rFonts w:ascii="標楷體" w:eastAsia="標楷體" w:hAnsi="標楷體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2682A">
              <w:rPr>
                <w:rFonts w:ascii="標楷體" w:eastAsia="標楷體" w:hAnsi="標楷體" w:hint="eastAsia"/>
              </w:rPr>
              <w:t>臺灣文學與族群樣貌</w:t>
            </w:r>
          </w:p>
          <w:p w:rsidR="0012682A" w:rsidRPr="0012682A" w:rsidRDefault="0012682A" w:rsidP="0012682A">
            <w:pPr>
              <w:rPr>
                <w:rFonts w:ascii="標楷體" w:eastAsia="標楷體" w:hAnsi="標楷體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2682A">
              <w:rPr>
                <w:rFonts w:ascii="標楷體" w:eastAsia="標楷體" w:hAnsi="標楷體" w:hint="eastAsia"/>
              </w:rPr>
              <w:t>臺灣文學與性別</w:t>
            </w:r>
            <w:r w:rsidR="005F2AA3">
              <w:rPr>
                <w:rFonts w:ascii="標楷體" w:eastAsia="標楷體" w:hAnsi="標楷體" w:hint="eastAsia"/>
              </w:rPr>
              <w:t>操演</w:t>
            </w:r>
          </w:p>
          <w:p w:rsidR="0012682A" w:rsidRPr="0012682A" w:rsidRDefault="0012682A" w:rsidP="0012682A">
            <w:pPr>
              <w:rPr>
                <w:rFonts w:ascii="標楷體" w:eastAsia="標楷體" w:hAnsi="標楷體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2682A">
              <w:rPr>
                <w:rFonts w:ascii="標楷體" w:eastAsia="標楷體" w:hAnsi="標楷體" w:hint="eastAsia"/>
              </w:rPr>
              <w:t>臺灣文學與媒介創新</w:t>
            </w:r>
          </w:p>
          <w:p w:rsidR="0012682A" w:rsidRPr="0012682A" w:rsidRDefault="0012682A" w:rsidP="0012682A">
            <w:pPr>
              <w:rPr>
                <w:rFonts w:ascii="標楷體" w:eastAsia="標楷體" w:hAnsi="標楷體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2682A">
              <w:rPr>
                <w:rFonts w:ascii="標楷體" w:eastAsia="標楷體" w:hAnsi="標楷體" w:hint="eastAsia"/>
              </w:rPr>
              <w:t>臺灣文學與史料轉譯</w:t>
            </w:r>
          </w:p>
          <w:p w:rsidR="0012682A" w:rsidRPr="0012682A" w:rsidRDefault="0012682A" w:rsidP="0012682A">
            <w:pPr>
              <w:rPr>
                <w:rFonts w:ascii="標楷體" w:eastAsia="標楷體" w:hAnsi="標楷體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2682A">
              <w:rPr>
                <w:rFonts w:ascii="標楷體" w:eastAsia="標楷體" w:hAnsi="標楷體" w:hint="eastAsia"/>
              </w:rPr>
              <w:t>臺灣文學與語言實踐</w:t>
            </w:r>
          </w:p>
        </w:tc>
      </w:tr>
      <w:tr w:rsidR="0012682A" w:rsidRPr="0012682A" w:rsidTr="0012682A">
        <w:trPr>
          <w:trHeight w:val="2254"/>
        </w:trPr>
        <w:tc>
          <w:tcPr>
            <w:tcW w:w="149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主題說明</w:t>
            </w:r>
          </w:p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（至少500字）</w:t>
            </w:r>
          </w:p>
        </w:tc>
        <w:tc>
          <w:tcPr>
            <w:tcW w:w="3510" w:type="pct"/>
            <w:gridSpan w:val="2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44"/>
        </w:trPr>
        <w:tc>
          <w:tcPr>
            <w:tcW w:w="1490" w:type="pct"/>
            <w:vMerge w:val="restar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小組成員1</w:t>
            </w:r>
          </w:p>
        </w:tc>
        <w:tc>
          <w:tcPr>
            <w:tcW w:w="1129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103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2682A" w:rsidRPr="0012682A" w:rsidRDefault="008628E9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學校系所與</w:t>
            </w:r>
            <w:r w:rsidR="0012682A" w:rsidRPr="0012682A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103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E-</w:t>
            </w:r>
            <w:r w:rsidRPr="0012682A">
              <w:rPr>
                <w:rFonts w:ascii="標楷體" w:eastAsia="標楷體" w:hAnsi="標楷體" w:cs="Times New Roman"/>
                <w:szCs w:val="24"/>
              </w:rPr>
              <w:t>mail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103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</w:tc>
      </w:tr>
      <w:tr w:rsidR="0012682A" w:rsidRPr="0012682A" w:rsidTr="008628E9">
        <w:trPr>
          <w:trHeight w:val="377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論文題目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248"/>
        </w:trPr>
        <w:tc>
          <w:tcPr>
            <w:tcW w:w="1490" w:type="pct"/>
            <w:vMerge w:val="restar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小組成員2</w:t>
            </w:r>
          </w:p>
        </w:tc>
        <w:tc>
          <w:tcPr>
            <w:tcW w:w="1129" w:type="pct"/>
          </w:tcPr>
          <w:p w:rsidR="0012682A" w:rsidRPr="0012682A" w:rsidRDefault="0012682A" w:rsidP="001268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103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</w:tcPr>
          <w:p w:rsidR="0012682A" w:rsidRPr="0012682A" w:rsidRDefault="008628E9" w:rsidP="008628E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28E9">
              <w:rPr>
                <w:rFonts w:ascii="標楷體" w:eastAsia="標楷體" w:hAnsi="標楷體" w:cs="Times New Roman" w:hint="eastAsia"/>
                <w:szCs w:val="24"/>
              </w:rPr>
              <w:t>學校系所與職稱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103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</w:tcPr>
          <w:p w:rsidR="0012682A" w:rsidRPr="0012682A" w:rsidRDefault="0012682A" w:rsidP="001268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103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</w:tcPr>
          <w:p w:rsidR="0012682A" w:rsidRPr="0012682A" w:rsidRDefault="0012682A" w:rsidP="001268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201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</w:tcPr>
          <w:p w:rsidR="0012682A" w:rsidRPr="0012682A" w:rsidRDefault="0012682A" w:rsidP="001268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論文題目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351"/>
        </w:trPr>
        <w:tc>
          <w:tcPr>
            <w:tcW w:w="1490" w:type="pct"/>
            <w:vMerge w:val="restar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小組成員3</w:t>
            </w:r>
          </w:p>
        </w:tc>
        <w:tc>
          <w:tcPr>
            <w:tcW w:w="1129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137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2682A" w:rsidRPr="0012682A" w:rsidRDefault="008628E9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28E9">
              <w:rPr>
                <w:rFonts w:ascii="標楷體" w:eastAsia="標楷體" w:hAnsi="標楷體" w:cs="Times New Roman" w:hint="eastAsia"/>
                <w:szCs w:val="24"/>
              </w:rPr>
              <w:t>學校系所與職稱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137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137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8628E9">
        <w:trPr>
          <w:trHeight w:val="249"/>
        </w:trPr>
        <w:tc>
          <w:tcPr>
            <w:tcW w:w="1490" w:type="pct"/>
            <w:vMerge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論文題目</w:t>
            </w:r>
          </w:p>
        </w:tc>
        <w:tc>
          <w:tcPr>
            <w:tcW w:w="238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682A" w:rsidRPr="0012682A" w:rsidTr="0012682A">
        <w:trPr>
          <w:trHeight w:val="457"/>
        </w:trPr>
        <w:tc>
          <w:tcPr>
            <w:tcW w:w="1490" w:type="pct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2682A">
              <w:rPr>
                <w:rFonts w:ascii="標楷體" w:eastAsia="標楷體" w:hAnsi="標楷體" w:cs="Times New Roman" w:hint="eastAsia"/>
                <w:szCs w:val="24"/>
              </w:rPr>
              <w:t>聯絡人姓名與E-</w:t>
            </w:r>
            <w:r w:rsidRPr="0012682A">
              <w:rPr>
                <w:rFonts w:ascii="標楷體" w:eastAsia="標楷體" w:hAnsi="標楷體" w:cs="Times New Roman"/>
                <w:szCs w:val="24"/>
              </w:rPr>
              <w:t>mail</w:t>
            </w:r>
          </w:p>
        </w:tc>
        <w:tc>
          <w:tcPr>
            <w:tcW w:w="3510" w:type="pct"/>
            <w:gridSpan w:val="2"/>
            <w:vAlign w:val="center"/>
          </w:tcPr>
          <w:p w:rsidR="0012682A" w:rsidRPr="0012682A" w:rsidRDefault="0012682A" w:rsidP="0012682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0543F" w:rsidRDefault="0070543F" w:rsidP="0012682A"/>
    <w:sectPr w:rsidR="00705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2A" w:rsidRDefault="00EE092A" w:rsidP="004A7846">
      <w:r>
        <w:separator/>
      </w:r>
    </w:p>
  </w:endnote>
  <w:endnote w:type="continuationSeparator" w:id="0">
    <w:p w:rsidR="00EE092A" w:rsidRDefault="00EE092A" w:rsidP="004A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2A" w:rsidRDefault="00EE092A" w:rsidP="004A7846">
      <w:r>
        <w:separator/>
      </w:r>
    </w:p>
  </w:footnote>
  <w:footnote w:type="continuationSeparator" w:id="0">
    <w:p w:rsidR="00EE092A" w:rsidRDefault="00EE092A" w:rsidP="004A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DAyNjYzM7QwszRW0lEKTi0uzszPAykwqQUA1s61qCwAAAA="/>
  </w:docVars>
  <w:rsids>
    <w:rsidRoot w:val="0012682A"/>
    <w:rsid w:val="0012682A"/>
    <w:rsid w:val="00486563"/>
    <w:rsid w:val="004A7846"/>
    <w:rsid w:val="005F2AA3"/>
    <w:rsid w:val="0070543F"/>
    <w:rsid w:val="008628E9"/>
    <w:rsid w:val="00B33301"/>
    <w:rsid w:val="00E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870FE2-3634-4548-A3F0-643D633F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78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7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EvelynH</dc:creator>
  <cp:keywords/>
  <dc:description/>
  <cp:lastModifiedBy>EvelynH</cp:lastModifiedBy>
  <cp:revision>4</cp:revision>
  <dcterms:created xsi:type="dcterms:W3CDTF">2021-01-19T06:10:00Z</dcterms:created>
  <dcterms:modified xsi:type="dcterms:W3CDTF">2021-01-27T03:29:00Z</dcterms:modified>
</cp:coreProperties>
</file>